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AE67" w14:textId="46C9D823" w:rsidR="00FF0472" w:rsidRPr="006C4498" w:rsidRDefault="00FF0472" w:rsidP="00FF0472">
      <w:pPr>
        <w:rPr>
          <w:b/>
          <w:sz w:val="24"/>
          <w:szCs w:val="24"/>
        </w:rPr>
      </w:pPr>
      <w:r w:rsidRPr="006C4498">
        <w:rPr>
          <w:b/>
          <w:sz w:val="24"/>
          <w:szCs w:val="24"/>
        </w:rPr>
        <w:t>News &amp; Events for CORE website</w:t>
      </w:r>
      <w:r>
        <w:rPr>
          <w:b/>
          <w:sz w:val="24"/>
          <w:szCs w:val="24"/>
        </w:rPr>
        <w:t xml:space="preserve"> </w:t>
      </w:r>
      <w:hyperlink r:id="rId4" w:history="1">
        <w:r>
          <w:rPr>
            <w:rStyle w:val="Hyperlink"/>
          </w:rPr>
          <w:t>News &amp; Events (k-state.edu)</w:t>
        </w:r>
      </w:hyperlink>
    </w:p>
    <w:p w14:paraId="6612C231" w14:textId="77777777" w:rsidR="00FF0472" w:rsidRDefault="00FF0472" w:rsidP="00FF0472"/>
    <w:p w14:paraId="1FB70AB4" w14:textId="4F2E226C" w:rsidR="00FF0472" w:rsidRPr="00BD3992" w:rsidRDefault="00FF0472" w:rsidP="00FF0472">
      <w:r w:rsidRPr="00BD3992">
        <w:t xml:space="preserve">Dr. Stephen Edache presented his MS thesis defense titled “Assessing </w:t>
      </w:r>
      <w:r w:rsidRPr="00BD3992">
        <w:rPr>
          <w:i/>
          <w:iCs/>
        </w:rPr>
        <w:t>Salmonella</w:t>
      </w:r>
      <w:r w:rsidRPr="00BD3992">
        <w:t xml:space="preserve"> </w:t>
      </w:r>
      <w:r w:rsidRPr="006B5718">
        <w:rPr>
          <w:i/>
        </w:rPr>
        <w:t>enterica</w:t>
      </w:r>
      <w:r w:rsidRPr="00BD3992">
        <w:t xml:space="preserve"> burden and control measures in dairy cattle”</w:t>
      </w:r>
      <w:r>
        <w:t xml:space="preserve"> on November 1, 2023.  </w:t>
      </w:r>
      <w:r w:rsidRPr="00BD3992">
        <w:t>Dr. Edache successfully defended his thesis, and he plans to stay at Kansas State University to continue a PhD program working with Dr. Natalia Cernicchiaro.  Congratulations Stephen! </w:t>
      </w:r>
    </w:p>
    <w:p w14:paraId="326E1314" w14:textId="77777777" w:rsidR="00C5780F" w:rsidRDefault="00C5780F"/>
    <w:p w14:paraId="62C41769" w14:textId="2D953A5B" w:rsidR="00FF0472" w:rsidRDefault="00FF0472">
      <w:r>
        <w:rPr>
          <w:noProof/>
          <w14:ligatures w14:val="standardContextual"/>
        </w:rPr>
        <w:drawing>
          <wp:inline distT="0" distB="0" distL="0" distR="0" wp14:anchorId="50EC8D8C" wp14:editId="37EB7AC0">
            <wp:extent cx="5943600" cy="4457700"/>
            <wp:effectExtent l="0" t="0" r="0" b="0"/>
            <wp:docPr id="1089874195" name="Picture 1" descr="A person standing in front of a projecto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74195" name="Picture 1" descr="A person standing in front of a projector scree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72"/>
    <w:rsid w:val="004A3259"/>
    <w:rsid w:val="00C5780F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95D4"/>
  <w15:chartTrackingRefBased/>
  <w15:docId w15:val="{134539CD-272B-4DA8-9789-D13F64A8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47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vet.k-state.edu/research/centers-institutes/core/ne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Thackrah</dc:creator>
  <cp:keywords/>
  <dc:description/>
  <cp:lastModifiedBy>Ashley Thackrah</cp:lastModifiedBy>
  <cp:revision>2</cp:revision>
  <dcterms:created xsi:type="dcterms:W3CDTF">2023-11-29T18:52:00Z</dcterms:created>
  <dcterms:modified xsi:type="dcterms:W3CDTF">2023-11-29T18:58:00Z</dcterms:modified>
</cp:coreProperties>
</file>